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A4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医疗机构设置审批</w:t>
      </w:r>
    </w:p>
    <w:p w14:paraId="336607A8">
      <w:pPr>
        <w:pStyle w:val="8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063885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一、基本要素</w:t>
      </w:r>
    </w:p>
    <w:p w14:paraId="6A9E1C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/>
        </w:rPr>
        <w:t>行政许可事项名称</w:t>
      </w: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及编码</w:t>
      </w:r>
    </w:p>
    <w:p w14:paraId="6BD00F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outlineLvl w:val="2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医疗机构设置审批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lang w:val="en-US" w:eastAsia="zh-CN"/>
        </w:rPr>
        <w:t>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00012311400Y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】</w:t>
      </w:r>
    </w:p>
    <w:p w14:paraId="0800B8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2"/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行政许可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事项子项名称及编码</w:t>
      </w:r>
    </w:p>
    <w:p w14:paraId="72602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960" w:firstLineChars="300"/>
        <w:textAlignment w:val="auto"/>
        <w:rPr>
          <w:rFonts w:hint="eastAsia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医疗机构设置审批(县级许可权限)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000123114003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】</w:t>
      </w:r>
    </w:p>
    <w:p w14:paraId="45C708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2"/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行政许可事项业务办理项名称及编码</w:t>
      </w:r>
    </w:p>
    <w:p w14:paraId="10D70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医疗机构设置审批(新办)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00012311400301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</w:p>
    <w:p w14:paraId="6D67FC2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设定依据</w:t>
      </w:r>
    </w:p>
    <w:p w14:paraId="07705D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《医疗机构管理条例》第九条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、第十一条；《云南省医疗机构管理条例》第四条；《国务院关于取消和下放一批行政许可事项的决定》（国发〔2020〕13 号）《国务院关于深化“证照分离”改革进一步激发市场主体发展活力的通知》（国发〔2021〕7 号）。</w:t>
      </w:r>
    </w:p>
    <w:p w14:paraId="686315B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1"/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实施依据</w:t>
      </w:r>
    </w:p>
    <w:p w14:paraId="1E5348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default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bookmarkStart w:id="0" w:name="OLE_LINK1"/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《医疗机构管理条例》</w:t>
      </w:r>
      <w:bookmarkEnd w:id="0"/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第九条、第十一条；</w:t>
      </w:r>
      <w:r>
        <w:rPr>
          <w:rFonts w:hint="eastAsia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《云南省医疗机构管理条例》第四条；《国务院关于取消和下放一批行政许可事项的决定》（国发〔2020〕13 号）《国务院关于深化“证照分离”改革进一步激发市场主体发展活力的通知》（国发〔2021〕7 号）。</w:t>
      </w:r>
    </w:p>
    <w:p w14:paraId="24D532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（六）监管依据</w:t>
      </w:r>
    </w:p>
    <w:p w14:paraId="6147FBFE">
      <w:pPr>
        <w:pStyle w:val="8"/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《医疗机构管理条例》第</w:t>
      </w:r>
      <w:r>
        <w:rPr>
          <w:rFonts w:hint="eastAsia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条</w:t>
      </w:r>
      <w:r>
        <w:rPr>
          <w:rFonts w:hint="eastAsia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297212CE">
      <w:pPr>
        <w:pStyle w:val="8"/>
        <w:numPr>
          <w:ilvl w:val="0"/>
          <w:numId w:val="0"/>
        </w:numPr>
        <w:ind w:firstLine="640" w:firstLineChars="200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（七）实施机关：</w:t>
      </w:r>
      <w:r>
        <w:rPr>
          <w:rFonts w:hint="eastAsia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永德县卫生健康局</w:t>
      </w:r>
    </w:p>
    <w:p w14:paraId="39C47F80">
      <w:pPr>
        <w:numPr>
          <w:ilvl w:val="0"/>
          <w:numId w:val="0"/>
        </w:numPr>
        <w:ind w:firstLine="640" w:firstLineChars="200"/>
        <w:rPr>
          <w:rFonts w:hint="eastAsia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（八）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审批层级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县级</w:t>
      </w:r>
    </w:p>
    <w:p w14:paraId="02EAA3EB">
      <w:pPr>
        <w:numPr>
          <w:ilvl w:val="0"/>
          <w:numId w:val="0"/>
        </w:numPr>
        <w:ind w:firstLine="64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（九）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行使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层级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县级</w:t>
      </w:r>
    </w:p>
    <w:p w14:paraId="20F6F4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（十）</w:t>
      </w:r>
      <w:r>
        <w:rPr>
          <w:rFonts w:hint="default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是否由审批机关受理</w:t>
      </w: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是</w:t>
      </w:r>
    </w:p>
    <w:p w14:paraId="4FC533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2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（十一）</w:t>
      </w:r>
      <w:r>
        <w:rPr>
          <w:rFonts w:hint="default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受理层级</w:t>
      </w: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县级</w:t>
      </w:r>
    </w:p>
    <w:p w14:paraId="47C1E0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（十二）</w:t>
      </w:r>
      <w:r>
        <w:rPr>
          <w:rFonts w:hint="default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是否存在初审环节</w:t>
      </w: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是</w:t>
      </w:r>
    </w:p>
    <w:p w14:paraId="279B33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（十三）</w:t>
      </w:r>
      <w:r>
        <w:rPr>
          <w:rFonts w:hint="default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初审层级</w:t>
      </w: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县级</w:t>
      </w:r>
    </w:p>
    <w:p w14:paraId="77422F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2"/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（十四）</w:t>
      </w:r>
      <w:r>
        <w:rPr>
          <w:rFonts w:hint="default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对应政务服务事项国家级基本目录名称</w:t>
      </w: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lang w:val="en-US" w:eastAsia="zh-CN"/>
        </w:rPr>
        <w:t>医疗机构设置审批</w:t>
      </w:r>
    </w:p>
    <w:p w14:paraId="3E5584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（十五）要素统一情况：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全省要素统一</w:t>
      </w:r>
    </w:p>
    <w:p w14:paraId="53435F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Times New Roman" w:hAnsi="Times New Roman" w:eastAsia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二、行政许可事项类型</w:t>
      </w:r>
    </w:p>
    <w:p w14:paraId="6B1E6E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条件型</w:t>
      </w:r>
    </w:p>
    <w:p w14:paraId="567646A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Times New Roman" w:hAnsi="Times New Roman" w:eastAsia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行政许可条件</w:t>
      </w:r>
    </w:p>
    <w:p w14:paraId="59555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/>
        <w:textAlignment w:val="auto"/>
        <w:rPr>
          <w:rFonts w:hint="eastAsia" w:ascii="楷体" w:hAnsi="楷体" w:eastAsia="楷体" w:cs="楷体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（一）准予行政许可的条件</w:t>
      </w:r>
    </w:p>
    <w:p w14:paraId="7E1B9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设置医疗机构应当符合医疗机构设置规划和医疗机构基本标准。　</w:t>
      </w:r>
    </w:p>
    <w:p w14:paraId="1EF0D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/>
        <w:textAlignment w:val="auto"/>
        <w:rPr>
          <w:rFonts w:hint="eastAsia" w:ascii="楷体" w:hAnsi="楷体" w:eastAsia="楷体" w:cs="楷体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（二）规定行政许可条件的依据</w:t>
      </w:r>
    </w:p>
    <w:p w14:paraId="420EC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《医疗机构管理条例》第九条：单位或者个人设置医疗机构，按照国务院的规定应当办理设置医疗机构批准书的，应当经县级以上地方人民政府卫生行政部门审查批准，并取得设置医疗机构批准书。</w:t>
      </w:r>
    </w:p>
    <w:p w14:paraId="16D8B2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default" w:ascii="Times New Roman" w:hAnsi="Times New Roman" w:eastAsia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行政许可服务对象类型</w:t>
      </w:r>
      <w:r>
        <w:rPr>
          <w:rFonts w:hint="eastAsia" w:ascii="Times New Roman" w:hAnsi="Times New Roman" w:eastAsia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与改革举措</w:t>
      </w:r>
    </w:p>
    <w:p w14:paraId="6359B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/>
        <w:textAlignment w:val="auto"/>
        <w:rPr>
          <w:rFonts w:hint="eastAsia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（一）服务对象类型：</w:t>
      </w:r>
      <w:r>
        <w:rPr>
          <w:rFonts w:hint="eastAsia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事业单位法人，法人企业</w:t>
      </w:r>
    </w:p>
    <w:p w14:paraId="4071D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/>
        <w:textAlignment w:val="auto"/>
        <w:rPr>
          <w:rFonts w:hint="default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（二）是否为涉企许可事项</w:t>
      </w:r>
      <w:r>
        <w:rPr>
          <w:rFonts w:hint="eastAsia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：是</w:t>
      </w:r>
    </w:p>
    <w:p w14:paraId="0D8E3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/>
        <w:textAlignment w:val="auto"/>
        <w:rPr>
          <w:rFonts w:hint="eastAsia" w:ascii="方正仿宋_GBK" w:hAnsi="方正仿宋_GBK" w:eastAsia="方正仿宋_GBK" w:cs="方正仿宋_GBK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（三）涉企经营许可事项名称：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医疗机构设置审批</w:t>
      </w:r>
    </w:p>
    <w:p w14:paraId="77276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/>
        <w:textAlignment w:val="auto"/>
        <w:rPr>
          <w:rFonts w:hint="default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（四）许可证件名称：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《设置医疗机构批准书》</w:t>
      </w:r>
    </w:p>
    <w:p w14:paraId="43F65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/>
        <w:textAlignment w:val="auto"/>
        <w:rPr>
          <w:rFonts w:hint="default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（五）改革方式：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优化审批服务</w:t>
      </w:r>
    </w:p>
    <w:p w14:paraId="550BC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/>
        <w:textAlignment w:val="auto"/>
        <w:rPr>
          <w:rFonts w:hint="default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（六）具体改革举措：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将承诺审批时限由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个工作日压减至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个工作日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。</w:t>
      </w:r>
    </w:p>
    <w:p w14:paraId="74314AD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（七）加强事中事后监管措施</w:t>
      </w:r>
    </w:p>
    <w:p w14:paraId="0E32E2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1.核实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申请人在取得《设置医疗机构批准书》后，</w:t>
      </w:r>
      <w:r>
        <w:rPr>
          <w:rFonts w:hint="eastAsia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是否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在规定的有效期内设置。</w:t>
      </w:r>
    </w:p>
    <w:p w14:paraId="3FBE65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2.对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设有床位的医疗机构在有效期内不能完成筹建工作的，在有效期届满前30日内，</w:t>
      </w:r>
      <w:r>
        <w:rPr>
          <w:rFonts w:hint="eastAsia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是否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向批准设置的卫生行政部门申请延期1次，延期时限为半年</w:t>
      </w:r>
      <w:r>
        <w:rPr>
          <w:rFonts w:hint="eastAsia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延期届满仍不能完成的，其《设置医疗机构批准书》自动失效。</w:t>
      </w:r>
      <w:bookmarkStart w:id="2" w:name="_GoBack"/>
      <w:bookmarkEnd w:id="2"/>
    </w:p>
    <w:p w14:paraId="6A5B2B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五、申请材料</w:t>
      </w:r>
    </w:p>
    <w:p w14:paraId="0FB6DA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（一）申请材料名称</w:t>
      </w:r>
    </w:p>
    <w:p w14:paraId="24315C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1.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设置医疗机构申请书；</w:t>
      </w:r>
    </w:p>
    <w:p w14:paraId="578B3E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2.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选址报告和建筑设计平面图；</w:t>
      </w:r>
    </w:p>
    <w:p w14:paraId="1276D2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3.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房屋（或医疗用地）的产权证或租赁协议；</w:t>
      </w:r>
    </w:p>
    <w:p w14:paraId="630D34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4.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设置可行性研究报告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；。</w:t>
      </w:r>
    </w:p>
    <w:p w14:paraId="3F5E34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5.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设置申请；</w:t>
      </w:r>
    </w:p>
    <w:p w14:paraId="4D38E6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6.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承诺书（承诺无《</w:t>
      </w:r>
      <w:bookmarkStart w:id="1" w:name="OLE_LINK5"/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医疗机构管理条例实施细则</w:t>
      </w:r>
      <w:bookmarkEnd w:id="1"/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》第十二条情形）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；</w:t>
      </w:r>
    </w:p>
    <w:p w14:paraId="5127C0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7.法定代表人或负责人身份证复印件。</w:t>
      </w:r>
    </w:p>
    <w:p w14:paraId="17B818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（二）规定申请材料的依据</w:t>
      </w:r>
    </w:p>
    <w:p w14:paraId="65B53D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《医疗机构管理条例》第十条、第十一条。</w:t>
      </w:r>
    </w:p>
    <w:p w14:paraId="4463CA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六、中介服务</w:t>
      </w:r>
    </w:p>
    <w:p w14:paraId="1E01D2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（一）有无法定中介服务事项：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270580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中介服务事项名称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7706FF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设定中介服务事项的依据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19F1F4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（四）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提供中介服务的机构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2B26A3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（五）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中介服务事项的收费性质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7F6807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七、审批程序</w:t>
      </w:r>
    </w:p>
    <w:p w14:paraId="33A28D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申请；</w:t>
      </w:r>
    </w:p>
    <w:p w14:paraId="5DB9BE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受理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；</w:t>
      </w:r>
    </w:p>
    <w:p w14:paraId="141CF2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审查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（部分情况下开展）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；</w:t>
      </w:r>
    </w:p>
    <w:p w14:paraId="7A5865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决定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；</w:t>
      </w:r>
    </w:p>
    <w:p w14:paraId="2DFE9B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5.送达</w:t>
      </w:r>
    </w:p>
    <w:p w14:paraId="35D7121E">
      <w:pPr>
        <w:spacing w:line="600" w:lineRule="exact"/>
        <w:ind w:firstLine="560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八、受理和审批时限</w:t>
      </w:r>
    </w:p>
    <w:p w14:paraId="657B4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textAlignment w:val="auto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（一）承诺受理时限：7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个工作日</w:t>
      </w:r>
    </w:p>
    <w:p w14:paraId="6E693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textAlignment w:val="auto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（二）法定审批时限：30个工作日</w:t>
      </w:r>
    </w:p>
    <w:p w14:paraId="74217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textAlignment w:val="auto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三）规定法定审批时限依据：《医疗机构管理条例》第十二条：县级以上地方人民政府卫生行政部门应当自受理设置申请之日起30日内，作出批准或者不批准的书面答复；批准设置的，发给设置医疗机构批准书。</w:t>
      </w:r>
    </w:p>
    <w:p w14:paraId="72FD3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textAlignment w:val="auto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（四）承诺审批时限：7个工作日，依法进行委托评估、专家评审另需时间不计算在该时限。</w:t>
      </w:r>
    </w:p>
    <w:p w14:paraId="17A3E6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九、收费</w:t>
      </w:r>
    </w:p>
    <w:p w14:paraId="54DB49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（一）办理行政许可是否收费：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否</w:t>
      </w:r>
    </w:p>
    <w:p w14:paraId="62AC7C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（二）收费项目的名称、收费项目的标准、设定收费项目的依据、规定收费标准的依据：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/>
        </w:rPr>
        <w:t>无</w:t>
      </w:r>
    </w:p>
    <w:p w14:paraId="2106EC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十、行政许可证件</w:t>
      </w:r>
    </w:p>
    <w:p w14:paraId="3D2C92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（一）审批结果类型：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批准书</w:t>
      </w:r>
    </w:p>
    <w:p w14:paraId="47865E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（二）审批结果名称：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-SA"/>
        </w:rPr>
        <w:t>《设置医疗机构批准书》</w:t>
      </w:r>
    </w:p>
    <w:p w14:paraId="2D0DA5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（三）审批结果的有效期限：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2年/1年/6个月</w:t>
      </w:r>
    </w:p>
    <w:p w14:paraId="139765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（四）规定审批结果有效期限的依据：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《云南省医疗机构管理条例》第十三条：</w:t>
      </w:r>
    </w:p>
    <w:p w14:paraId="4E564C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(一)100张床位以上的医疗机构为2年;</w:t>
      </w:r>
    </w:p>
    <w:p w14:paraId="75E23E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(二)不满100张床位的医疗机构为1年;</w:t>
      </w:r>
    </w:p>
    <w:p w14:paraId="047EE4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(三)不设床位的医疗机构为6个月。</w:t>
      </w:r>
    </w:p>
    <w:p w14:paraId="5FD4D5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（五）是否需要办理审批结果变更手续：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否</w:t>
      </w:r>
    </w:p>
    <w:p w14:paraId="6C54D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（六）办理审批结果变更手续的要求：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041425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（七）是否需要办理审批结果延续手续：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否</w:t>
      </w:r>
    </w:p>
    <w:p w14:paraId="2C2BE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（八）办理审批结果延续手续的要求：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3FB38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（九）审批结果的有效地域范围：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本县</w:t>
      </w:r>
    </w:p>
    <w:p w14:paraId="4A3DC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（十）规定审批结果有效地域范围的依据：</w:t>
      </w:r>
    </w:p>
    <w:p w14:paraId="58D3E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《云南省医疗机构管理条例》第十一条：单位或者个人设置医疗机构，应当按照以下规定提出设置申请：</w:t>
      </w:r>
    </w:p>
    <w:p w14:paraId="79545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（一）不设床位或者床位不满100张的医疗机构，向所在地的县级人民政府卫生行政部门申请；</w:t>
      </w:r>
    </w:p>
    <w:p w14:paraId="1C83B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十一、行政许可数量限制</w:t>
      </w:r>
    </w:p>
    <w:p w14:paraId="765E6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（一）有无行政许可数量限制：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5B0F9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（二）公布数量限制的方式：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5079C3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2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（三）公布数量限制的周期：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0AAA98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（四）在数量限制条件下实施行政许可的方式：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5D277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76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w w:val="9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w w:val="90"/>
          <w:sz w:val="32"/>
          <w:szCs w:val="32"/>
          <w:lang w:val="en-US" w:eastAsia="zh-CN"/>
        </w:rPr>
        <w:t>（五）规定在数量限制条件下实施行政许可方式的依据：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w w:val="90"/>
          <w:sz w:val="32"/>
          <w:szCs w:val="32"/>
          <w:lang w:val="en-US" w:eastAsia="zh-CN"/>
        </w:rPr>
        <w:t>无</w:t>
      </w:r>
    </w:p>
    <w:p w14:paraId="556FD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十二、行政许可后年检</w:t>
      </w:r>
    </w:p>
    <w:p w14:paraId="4D0727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（一）有无年检要求：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6CB8A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（二）设定年检要求的依据：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3CF631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2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（三）年检周期：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17C163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（四）年检是否要求报送材料：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否</w:t>
      </w:r>
    </w:p>
    <w:p w14:paraId="6CF1C0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（五）年检报送材料名称：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40E37F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（六）年检是否收费：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否</w:t>
      </w:r>
    </w:p>
    <w:p w14:paraId="04D8D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（七）年检收费项目的名称、年检收费项目的标准、设定年检收费项目的依据、规定年检项目收费标准的依据：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2D5260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2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（八）通过年检的证明或者标志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3AD203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2"/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十三、行政许可后年报</w:t>
      </w:r>
    </w:p>
    <w:p w14:paraId="3E3CC1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有无年报要求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08DD26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年报报送材料名称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66025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设定年报要求的依据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413024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（四）</w:t>
      </w:r>
      <w:r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年报周期</w:t>
      </w: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0D65DC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十四、监管主体</w:t>
      </w:r>
    </w:p>
    <w:p w14:paraId="049355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县级卫生健康行政部门</w:t>
      </w:r>
    </w:p>
    <w:p w14:paraId="0DD1EA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十五、备注</w:t>
      </w:r>
    </w:p>
    <w:p w14:paraId="213C63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72278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37415F"/>
    <w:multiLevelType w:val="singleLevel"/>
    <w:tmpl w:val="F437415F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EE0DB29"/>
    <w:multiLevelType w:val="singleLevel"/>
    <w:tmpl w:val="6EE0DB2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3A5205D8"/>
    <w:rsid w:val="042922D6"/>
    <w:rsid w:val="24821172"/>
    <w:rsid w:val="257C04DA"/>
    <w:rsid w:val="2D5E07EE"/>
    <w:rsid w:val="35DD4503"/>
    <w:rsid w:val="3A5205D8"/>
    <w:rsid w:val="416D008D"/>
    <w:rsid w:val="63D4360E"/>
    <w:rsid w:val="6BE03738"/>
    <w:rsid w:val="6D0A2329"/>
    <w:rsid w:val="709674C6"/>
    <w:rsid w:val="792D64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临沧市永德县党政机关单位</Company>
  <Pages>6</Pages>
  <Words>2088</Words>
  <Characters>2165</Characters>
  <Lines>0</Lines>
  <Paragraphs>0</Paragraphs>
  <TotalTime>28</TotalTime>
  <ScaleCrop>false</ScaleCrop>
  <LinksUpToDate>false</LinksUpToDate>
  <CharactersWithSpaces>2171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2024-01-17T07:40:00Z</dcterms:created>
  <dc:creator>未定义</dc:creator>
  <cp:lastModifiedBy>admin</cp:lastModifiedBy>
  <dcterms:modified xsi:type="dcterms:W3CDTF">2025-04-13T12:50:44Z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D930FF6A74454652BAE3213A135EF04A_13</vt:lpwstr>
  </property>
  <property fmtid="{D5CDD505-2E9C-101B-9397-08002B2CF9AE}" pid="4" name="KSOTemplateDocerSaveRecord">
    <vt:lpwstr>eyJoZGlkIjoiOTdmMWFmY2Y4ZmEzNzNmZjQ1YjQ3YzIxMjEzMWFmZjciLCJ1c2VySWQiOiIzMDEwNTc2MzAifQ==</vt:lpwstr>
  </property>
</Properties>
</file>