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CC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outlineLvl w:val="9"/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lang w:val="en-US" w:eastAsia="zh-CN"/>
        </w:rPr>
        <w:t>永德县第二轮中央生态环境保护督察</w:t>
      </w:r>
    </w:p>
    <w:p w14:paraId="2FA0A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outlineLvl w:val="9"/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lang w:val="en-US" w:eastAsia="zh-CN"/>
        </w:rPr>
        <w:t>反馈问题整改情况</w:t>
      </w:r>
    </w:p>
    <w:p w14:paraId="1B33A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</w:p>
    <w:p w14:paraId="4848028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永德县所涉2021年第二轮中央生态环境保护督察反馈问题—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“云南生物多样性受威胁，珍稀濒危物种保护任务重”，现已落实整改措施，达到验收标准，相关情况报告如下：</w:t>
      </w:r>
    </w:p>
    <w:p w14:paraId="259C2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 w:val="0"/>
          <w:color w:val="auto"/>
          <w:kern w:val="0"/>
          <w:sz w:val="32"/>
          <w:szCs w:val="32"/>
          <w:lang w:val="en-US" w:eastAsia="zh-CN" w:bidi="ar"/>
        </w:rPr>
        <w:t>一、</w:t>
      </w:r>
      <w:r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lang w:val="en-US" w:eastAsia="zh-CN"/>
        </w:rPr>
        <w:t>问题基本情况</w:t>
      </w:r>
    </w:p>
    <w:p w14:paraId="1C080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交办问题：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云南生物多样性受威胁，珍稀濒危物种保护任务重。</w:t>
      </w:r>
    </w:p>
    <w:p w14:paraId="02F0C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整改时限：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2025年年底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52F44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Inter" w:cs="Times New Roman"/>
          <w:i w:val="0"/>
          <w:spacing w:val="0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lang w:eastAsia="zh-CN"/>
        </w:rPr>
        <w:t>二、整改措施及落实情况</w:t>
      </w:r>
    </w:p>
    <w:p w14:paraId="7A53D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自第二轮中央生态环境保护督察反馈该问题以来，永德县高度重视，坚决扛起生态文明建设政治责任，扎实推进整改工作。</w:t>
      </w:r>
    </w:p>
    <w:p w14:paraId="1216C0CF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一）强化组织领导，完善工作机制。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永德县成立了以县人民政府主要领导为组长，分管领导为副组长，县级相关职能部门主要领导及十个乡镇长为成员的整改工作领导组，切实落实整改责任，高位推动问题整改。结合实际，及时制定并出台《永德县贯彻落实中央生态环境保护督察报告整改方案》《永德县中央、省、市历次环保督察反馈问题 “回头看” 整改工作方案》《永德县全面推行林长制实施方案》《永德县进一步加强生物多样性保护工作的通知》《永德县野生动植物保护联席会议制度》《永德县进一步加强森林资源保护管理工作的通知》《永德县关于禁止非法采集、出售、收购野生兰科植物的通告》等文件，有力推进问题整改。​</w:t>
      </w:r>
    </w:p>
    <w:p w14:paraId="054FD35E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（二）强化宣传教育，提升公众意识。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为强化全县生物多样性保护工作，提升公众对动植物保护的认知，永德县利用 “世界环境日”“爱鸟周” 等主题宣传日，通过电视、网络、制作宣传牌、发放宣传单、宣传车在村组道路巡回播放音频以及召开群众会议等多种形式，广泛宣传生物多样性保护工作。2021年以来，共开展各类宣传活动600余次，发放宣传册50000余份，受教育群众达30余万人。通过大力宣传，在全县营造了人人关注、人人参与生物多样性保护的良好社会氛围。​</w:t>
      </w:r>
    </w:p>
    <w:p w14:paraId="2657627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（三）强化监测普查，掌握资源现状。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为准确掌握国家重点保护野生动植物的种类和分布情况，进一步加强动植物资源保护，永德县组织人力、物力，积极开展对灰叶猴、黑冠长臂猿、云南红豆杉监测样地等国家重点保护野生动植物的监测保护工作。先后开展了绿孔雀野外调查监测、草原有害生物普查、外来入侵物种普查、古树名木普查以及杜仲、三七、野生稻种质资源调查等工作。通过监测普查，国家重点保护野生动植物得到有效保护，为科学保护和管理提供了有力的数据支撑。​</w:t>
      </w:r>
    </w:p>
    <w:p w14:paraId="16DBD3BF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（四）强化执法监管，打击违法犯罪。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强化部门协同执法，建立野生动植物保护联合执法监管长效机制，组织开展打击非法采集、交易、利用珍稀濒危野生植物以及非法猎捕、杀害、交易野生动物等专项行动。加强对市场、餐馆、电商平台等重点场所和领域的监管，严厉查处违法违规行为。2021年以来，全县共办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林业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行政案件156件，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查办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破坏环境资源和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野生动植物刑事案件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件，抓获犯罪嫌疑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140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人，收缴野生动物制品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件，猎具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个，枪支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，野生植物2470株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；全县野生动物致害公众责任保险承保理赔1577起，理赔金额326.39万元，救助野生动物19只；每年聘请 1827 名护林员加强对全县森林资源的巡护，每年兑付森林生态效益及天然商品林补偿（补助）1552.551万元。​</w:t>
      </w:r>
    </w:p>
    <w:p w14:paraId="00A39F47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（五）强化保护修复，改善生态环境。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统筹推进山水林田湖草沙一体化保护和修复，实施森林、草原、湿地保护修复工程，加强自然保护地建设和管理。开展森林抚育、退耕还林还草、陡坡地生态治理等工作，提升森林质量和生态功能。2021年以来，完成森林抚育面积2万亩，退耕还林2982 亩；自然保护地整合优化县级层面工作已完成，整合优化预案成果已上报至国家林业和草原局待审批。​</w:t>
      </w:r>
    </w:p>
    <w:p w14:paraId="74771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sz w:val="32"/>
          <w:szCs w:val="32"/>
          <w:lang w:val="en-US" w:eastAsia="zh-CN"/>
        </w:rPr>
        <w:t>三、验收工作开展情况及结论​</w:t>
      </w:r>
    </w:p>
    <w:p w14:paraId="2B257DFF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针对第二轮中央生态环境保护督察反馈的问题，2025年4月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，永德县组织县林业和草原局、县公安局、县自然资源局、市生态环境局永德分局、县农业农村局、大雪山国家级自然保护区管护局及德党镇人民政府7家单位，通过现场核查和资料审核的方式开展县级验收。验收组一致认为，环保督察反馈问题已得到有效整改，各项整改措施均已落实到位，整改痕迹资料齐全，同意通过县级验收，并上报市级验收销号。​</w:t>
      </w:r>
    </w:p>
    <w:p w14:paraId="491D2C2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1FB0553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0E3BBD21">
      <w:pPr>
        <w:keepNext w:val="0"/>
        <w:keepLines w:val="0"/>
        <w:pageBreakBefore w:val="0"/>
        <w:widowControl w:val="0"/>
        <w:tabs>
          <w:tab w:val="left" w:pos="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440" w:firstLineChars="1700"/>
        <w:jc w:val="both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永德县林业和草原局</w:t>
      </w:r>
    </w:p>
    <w:p w14:paraId="70CF4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760" w:firstLineChars="1800"/>
        <w:jc w:val="both"/>
        <w:outlineLvl w:val="9"/>
        <w:rPr>
          <w:rFonts w:hint="eastAsia" w:eastAsia="宋体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2025年4月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Int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AD78D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D44DE0">
                          <w:pPr>
                            <w:pStyle w:val="7"/>
                          </w:pPr>
                          <w:r>
                            <w:rPr>
                              <w:rFonts w:hint="default" w:ascii="Times New Roman" w:hAnsi="Times New Roman" w:cs="Times New Roman"/>
                              <w:color w:val="000000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000000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D44DE0">
                    <w:pPr>
                      <w:pStyle w:val="7"/>
                    </w:pPr>
                    <w:r>
                      <w:rPr>
                        <w:rFonts w:hint="default" w:ascii="Times New Roman" w:hAnsi="Times New Roman" w:cs="Times New Roman"/>
                        <w:color w:val="000000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color w:val="000000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color w:val="000000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color w:val="000000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color w:val="000000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pStyle w:val="13"/>
      <w:lvlText w:val="%1."/>
      <w:lvlJc w:val="left"/>
      <w:pPr>
        <w:tabs>
          <w:tab w:val="left" w:pos="907"/>
        </w:tabs>
        <w:ind w:left="907" w:hanging="453"/>
      </w:pPr>
    </w:lvl>
    <w:lvl w:ilvl="1" w:tentative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1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1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1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1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1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1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1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60DBE"/>
    <w:rsid w:val="00C345B6"/>
    <w:rsid w:val="00DA7292"/>
    <w:rsid w:val="02413CA2"/>
    <w:rsid w:val="04915CA4"/>
    <w:rsid w:val="06BD4D6E"/>
    <w:rsid w:val="07D14FBA"/>
    <w:rsid w:val="0A2C3644"/>
    <w:rsid w:val="0A3F4CA6"/>
    <w:rsid w:val="0A731392"/>
    <w:rsid w:val="0B5766DD"/>
    <w:rsid w:val="0D9F1DC2"/>
    <w:rsid w:val="0E0E7870"/>
    <w:rsid w:val="0E867C95"/>
    <w:rsid w:val="101B77A0"/>
    <w:rsid w:val="10830047"/>
    <w:rsid w:val="134760B5"/>
    <w:rsid w:val="15256B50"/>
    <w:rsid w:val="160A094B"/>
    <w:rsid w:val="16F93820"/>
    <w:rsid w:val="17EA6184"/>
    <w:rsid w:val="186F18C3"/>
    <w:rsid w:val="19360F0E"/>
    <w:rsid w:val="19521B3B"/>
    <w:rsid w:val="198B06CA"/>
    <w:rsid w:val="1AF16B96"/>
    <w:rsid w:val="1B6C034B"/>
    <w:rsid w:val="1B7E4255"/>
    <w:rsid w:val="1B844371"/>
    <w:rsid w:val="1C433F7E"/>
    <w:rsid w:val="1CAA2930"/>
    <w:rsid w:val="1D305457"/>
    <w:rsid w:val="1D541E8B"/>
    <w:rsid w:val="1EBB164E"/>
    <w:rsid w:val="1ECA1F67"/>
    <w:rsid w:val="1F8439C2"/>
    <w:rsid w:val="2240647F"/>
    <w:rsid w:val="22E95F75"/>
    <w:rsid w:val="23270C12"/>
    <w:rsid w:val="23414517"/>
    <w:rsid w:val="238D660E"/>
    <w:rsid w:val="25A30DD9"/>
    <w:rsid w:val="280B76F3"/>
    <w:rsid w:val="29582E51"/>
    <w:rsid w:val="2A77741C"/>
    <w:rsid w:val="2AC56B14"/>
    <w:rsid w:val="2ADE0AF8"/>
    <w:rsid w:val="2B470A2B"/>
    <w:rsid w:val="2BA25B4D"/>
    <w:rsid w:val="2BAF2D6C"/>
    <w:rsid w:val="2BB30430"/>
    <w:rsid w:val="2CC41550"/>
    <w:rsid w:val="2CFC5AFA"/>
    <w:rsid w:val="2D1323BB"/>
    <w:rsid w:val="2D9D36F4"/>
    <w:rsid w:val="2E7B6702"/>
    <w:rsid w:val="2F1B48DA"/>
    <w:rsid w:val="309C2729"/>
    <w:rsid w:val="323E0D72"/>
    <w:rsid w:val="3385408B"/>
    <w:rsid w:val="3391161F"/>
    <w:rsid w:val="33FD32D0"/>
    <w:rsid w:val="34B8486C"/>
    <w:rsid w:val="3818313B"/>
    <w:rsid w:val="38B41F9E"/>
    <w:rsid w:val="38B61066"/>
    <w:rsid w:val="39464A69"/>
    <w:rsid w:val="39882A43"/>
    <w:rsid w:val="3BA83C00"/>
    <w:rsid w:val="3CF0BFEF"/>
    <w:rsid w:val="3CFF2FF2"/>
    <w:rsid w:val="3DE360B3"/>
    <w:rsid w:val="3E385F47"/>
    <w:rsid w:val="3F1544BD"/>
    <w:rsid w:val="3F18246C"/>
    <w:rsid w:val="42DE22F0"/>
    <w:rsid w:val="43F247AF"/>
    <w:rsid w:val="448144E3"/>
    <w:rsid w:val="44B36B4D"/>
    <w:rsid w:val="457427DB"/>
    <w:rsid w:val="45C36187"/>
    <w:rsid w:val="45F47210"/>
    <w:rsid w:val="466E21EE"/>
    <w:rsid w:val="46773257"/>
    <w:rsid w:val="46F31632"/>
    <w:rsid w:val="48297E9D"/>
    <w:rsid w:val="494B4DF5"/>
    <w:rsid w:val="4996499B"/>
    <w:rsid w:val="4A252BCB"/>
    <w:rsid w:val="4AAF0474"/>
    <w:rsid w:val="4B514E32"/>
    <w:rsid w:val="4C2A3F9D"/>
    <w:rsid w:val="4C964A0D"/>
    <w:rsid w:val="4CD5683C"/>
    <w:rsid w:val="4EB43D61"/>
    <w:rsid w:val="4F3F066D"/>
    <w:rsid w:val="50836F72"/>
    <w:rsid w:val="50D40F3D"/>
    <w:rsid w:val="5126720F"/>
    <w:rsid w:val="519C246C"/>
    <w:rsid w:val="52F43921"/>
    <w:rsid w:val="52F567F7"/>
    <w:rsid w:val="534F243E"/>
    <w:rsid w:val="53E17F63"/>
    <w:rsid w:val="550A1FED"/>
    <w:rsid w:val="551C55DB"/>
    <w:rsid w:val="553748AF"/>
    <w:rsid w:val="556E1315"/>
    <w:rsid w:val="55714CE0"/>
    <w:rsid w:val="55D9382C"/>
    <w:rsid w:val="562024A6"/>
    <w:rsid w:val="57115BED"/>
    <w:rsid w:val="57A70CEF"/>
    <w:rsid w:val="57ED791F"/>
    <w:rsid w:val="58CB2F1C"/>
    <w:rsid w:val="59494CE0"/>
    <w:rsid w:val="5A713E41"/>
    <w:rsid w:val="5B5E66B4"/>
    <w:rsid w:val="5BB815ED"/>
    <w:rsid w:val="5D9973A4"/>
    <w:rsid w:val="5DA67978"/>
    <w:rsid w:val="5E615034"/>
    <w:rsid w:val="5F0D458C"/>
    <w:rsid w:val="603B5A73"/>
    <w:rsid w:val="60CF41B6"/>
    <w:rsid w:val="6168457E"/>
    <w:rsid w:val="620859F6"/>
    <w:rsid w:val="629440A9"/>
    <w:rsid w:val="63D8205B"/>
    <w:rsid w:val="669F1420"/>
    <w:rsid w:val="66C12E33"/>
    <w:rsid w:val="68BD5730"/>
    <w:rsid w:val="68CC2141"/>
    <w:rsid w:val="696678DA"/>
    <w:rsid w:val="69965D1B"/>
    <w:rsid w:val="6A906626"/>
    <w:rsid w:val="6AB04F23"/>
    <w:rsid w:val="6AC40800"/>
    <w:rsid w:val="6B004C88"/>
    <w:rsid w:val="6B432D21"/>
    <w:rsid w:val="6B962ED5"/>
    <w:rsid w:val="6CB84C39"/>
    <w:rsid w:val="6E7FF8ED"/>
    <w:rsid w:val="70183457"/>
    <w:rsid w:val="706C513E"/>
    <w:rsid w:val="70F34738"/>
    <w:rsid w:val="729B22E9"/>
    <w:rsid w:val="73B577BE"/>
    <w:rsid w:val="73F54E75"/>
    <w:rsid w:val="75023092"/>
    <w:rsid w:val="776A1212"/>
    <w:rsid w:val="79095866"/>
    <w:rsid w:val="79E36349"/>
    <w:rsid w:val="7A2F0763"/>
    <w:rsid w:val="7B8E3A68"/>
    <w:rsid w:val="7BA13928"/>
    <w:rsid w:val="7E4E46DB"/>
    <w:rsid w:val="7EB17A0E"/>
    <w:rsid w:val="7F4E377E"/>
    <w:rsid w:val="C57E55CB"/>
    <w:rsid w:val="FDFF9E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nhideWhenUsed="0" w:uiPriority="0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qFormat="1" w:unhideWhenUsed="0" w:uiPriority="0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6" w:lineRule="auto"/>
      <w:outlineLvl w:val="1"/>
    </w:pPr>
    <w:rPr>
      <w:rFonts w:ascii="Calibri Light" w:hAnsi="Calibri Light"/>
      <w:b/>
      <w:sz w:val="32"/>
    </w:rPr>
  </w:style>
  <w:style w:type="paragraph" w:styleId="3">
    <w:name w:val="heading 3"/>
    <w:basedOn w:val="4"/>
    <w:next w:val="1"/>
    <w:unhideWhenUsed/>
    <w:qFormat/>
    <w:uiPriority w:val="0"/>
    <w:pPr>
      <w:spacing w:line="376" w:lineRule="auto"/>
      <w:outlineLvl w:val="2"/>
    </w:pPr>
    <w:rPr>
      <w:rFonts w:ascii="Times New Roman" w:hAnsi="Times New Roman"/>
      <w:sz w:val="32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tLeast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sz w:val="28"/>
      <w:szCs w:val="28"/>
    </w:rPr>
  </w:style>
  <w:style w:type="paragraph" w:styleId="6">
    <w:name w:val="toa heading"/>
    <w:basedOn w:val="1"/>
    <w:next w:val="1"/>
    <w:qFormat/>
    <w:uiPriority w:val="0"/>
    <w:pPr>
      <w:spacing w:before="120"/>
    </w:pPr>
    <w:rPr>
      <w:rFonts w:ascii="Cambria" w:hAnsi="Cambria" w:cs="Cambria"/>
      <w:sz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widowControl/>
      <w:jc w:val="left"/>
    </w:pPr>
    <w:rPr>
      <w:rFonts w:hAnsi="宋体" w:cs="宋体"/>
      <w:kern w:val="0"/>
      <w:szCs w:val="24"/>
    </w:rPr>
  </w:style>
  <w:style w:type="paragraph" w:customStyle="1" w:styleId="11">
    <w:name w:val="正文小四"/>
    <w:basedOn w:val="1"/>
    <w:qFormat/>
    <w:uiPriority w:val="0"/>
    <w:pPr>
      <w:autoSpaceDE w:val="0"/>
      <w:autoSpaceDN w:val="0"/>
    </w:pPr>
    <w:rPr>
      <w:rFonts w:cs="Calibri"/>
      <w:szCs w:val="21"/>
    </w:rPr>
  </w:style>
  <w:style w:type="character" w:customStyle="1" w:styleId="12">
    <w:name w:val="NormalCharacter"/>
    <w:link w:val="13"/>
    <w:qFormat/>
    <w:uiPriority w:val="0"/>
    <w:rPr>
      <w:rFonts w:ascii="仿宋_GB2312" w:hAnsi="Calibri"/>
      <w:color w:val="000000"/>
      <w:szCs w:val="20"/>
    </w:rPr>
  </w:style>
  <w:style w:type="paragraph" w:customStyle="1" w:styleId="13">
    <w:name w:val="UserStyle_7"/>
    <w:basedOn w:val="1"/>
    <w:link w:val="12"/>
    <w:qFormat/>
    <w:uiPriority w:val="0"/>
    <w:pPr>
      <w:numPr>
        <w:ilvl w:val="0"/>
        <w:numId w:val="1"/>
      </w:numPr>
      <w:jc w:val="both"/>
    </w:pPr>
    <w:rPr>
      <w:rFonts w:ascii="仿宋_GB2312" w:hAnsi="Calibri"/>
      <w:color w:val="00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1595</Words>
  <Characters>1660</Characters>
  <Lines>0</Lines>
  <Paragraphs>0</Paragraphs>
  <TotalTime>0</TotalTime>
  <ScaleCrop>false</ScaleCrop>
  <LinksUpToDate>false</LinksUpToDate>
  <CharactersWithSpaces>1668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cp:lastPrinted>2025-04-18T00:45:32Z</cp:lastPrinted>
  <dcterms:modified xsi:type="dcterms:W3CDTF">2025-04-18T00:45:49Z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B1075B0ECABA4A7CB68B742905F750C9_13</vt:lpwstr>
  </property>
  <property fmtid="{D5CDD505-2E9C-101B-9397-08002B2CF9AE}" pid="4" name="KSOTemplateDocerSaveRecord">
    <vt:lpwstr>eyJoZGlkIjoiZGE1ZjA2MWUyYTA4OTYyODE4YjAyYmEwOTVhYmQzOGEifQ==</vt:lpwstr>
  </property>
</Properties>
</file>